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1AF46B4E" w:rsidR="00702EE4" w:rsidRPr="00C551ED"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68066922"/>
      <w:r w:rsidRPr="00C551ED">
        <w:rPr>
          <w:rFonts w:ascii="Arial" w:hAnsi="Arial" w:cs="Arial"/>
          <w:b/>
          <w:bCs/>
          <w:kern w:val="32"/>
          <w:sz w:val="32"/>
          <w:szCs w:val="32"/>
          <w:lang w:val="en-GB"/>
        </w:rPr>
        <w:t>SA</w:t>
      </w:r>
      <w:r w:rsidR="00C551ED" w:rsidRPr="00C551ED">
        <w:rPr>
          <w:rFonts w:ascii="Arial" w:hAnsi="Arial" w:cs="Arial"/>
          <w:b/>
          <w:bCs/>
          <w:kern w:val="32"/>
          <w:sz w:val="32"/>
          <w:szCs w:val="32"/>
          <w:lang w:val="en-GB"/>
        </w:rPr>
        <w:t xml:space="preserve">TURDAY OF THE BLESSED VIRGIN </w:t>
      </w:r>
      <w:r w:rsidRPr="00C551ED">
        <w:rPr>
          <w:rFonts w:ascii="Arial" w:hAnsi="Arial" w:cs="Arial"/>
          <w:b/>
          <w:bCs/>
          <w:kern w:val="32"/>
          <w:sz w:val="32"/>
          <w:szCs w:val="32"/>
          <w:lang w:val="en-GB"/>
        </w:rPr>
        <w:t>MAR</w:t>
      </w:r>
      <w:r w:rsidR="00C551ED">
        <w:rPr>
          <w:rFonts w:ascii="Arial" w:hAnsi="Arial" w:cs="Arial"/>
          <w:b/>
          <w:bCs/>
          <w:kern w:val="32"/>
          <w:sz w:val="32"/>
          <w:szCs w:val="32"/>
          <w:lang w:val="en-GB"/>
        </w:rPr>
        <w:t>Y</w:t>
      </w:r>
    </w:p>
    <w:bookmarkEnd w:id="0"/>
    <w:bookmarkEnd w:id="1"/>
    <w:p w14:paraId="2B8CCFE0" w14:textId="5E6B6F26" w:rsidR="00993EFF" w:rsidRPr="00993EFF" w:rsidRDefault="00D94D32" w:rsidP="00202F12">
      <w:pPr>
        <w:pStyle w:val="Titolo1"/>
        <w:spacing w:before="0" w:after="120"/>
        <w:jc w:val="center"/>
        <w:rPr>
          <w:i/>
          <w:iCs/>
        </w:rPr>
      </w:pPr>
      <w:r>
        <w:t>Ar</w:t>
      </w:r>
      <w:r w:rsidR="00C551ED">
        <w:t>k of Covenant</w:t>
      </w:r>
      <w:r>
        <w:t xml:space="preserve"> </w:t>
      </w:r>
    </w:p>
    <w:p w14:paraId="240B97BA" w14:textId="46DF9CD6" w:rsidR="00E846BE" w:rsidRPr="003F5F90" w:rsidRDefault="003F5F90" w:rsidP="00E846BE">
      <w:pPr>
        <w:spacing w:after="120"/>
        <w:jc w:val="both"/>
        <w:rPr>
          <w:rFonts w:ascii="Arial" w:hAnsi="Arial" w:cs="Arial"/>
          <w:szCs w:val="22"/>
          <w:lang w:val="en-GB"/>
        </w:rPr>
      </w:pPr>
      <w:r w:rsidRPr="003F5F90">
        <w:rPr>
          <w:rFonts w:ascii="Arial" w:hAnsi="Arial" w:cs="Arial"/>
          <w:szCs w:val="22"/>
          <w:lang w:val="en-GB"/>
        </w:rPr>
        <w:t>O</w:t>
      </w:r>
      <w:r w:rsidR="00C551ED" w:rsidRPr="003F5F90">
        <w:rPr>
          <w:rFonts w:ascii="Arial" w:hAnsi="Arial" w:cs="Arial"/>
          <w:szCs w:val="22"/>
          <w:lang w:val="en-GB"/>
        </w:rPr>
        <w:t xml:space="preserve">nce we wrote: the Ark of Covenant is the most precious “thing” in the world. </w:t>
      </w:r>
      <w:r w:rsidR="00C551ED" w:rsidRPr="00C551ED">
        <w:rPr>
          <w:rFonts w:ascii="Arial" w:hAnsi="Arial" w:cs="Arial"/>
          <w:szCs w:val="22"/>
          <w:lang w:val="en-GB"/>
        </w:rPr>
        <w:t>The Tablets of Law and manna were contained in it.</w:t>
      </w:r>
      <w:r w:rsidR="00C551ED">
        <w:rPr>
          <w:rFonts w:ascii="Arial" w:hAnsi="Arial" w:cs="Arial"/>
          <w:szCs w:val="22"/>
          <w:lang w:val="en-GB"/>
        </w:rPr>
        <w:t xml:space="preserve"> </w:t>
      </w:r>
      <w:r w:rsidR="00C551ED" w:rsidRPr="003F5F90">
        <w:rPr>
          <w:rFonts w:ascii="Arial" w:hAnsi="Arial" w:cs="Arial"/>
          <w:szCs w:val="22"/>
          <w:lang w:val="en-GB"/>
        </w:rPr>
        <w:t xml:space="preserve">Then the Book of Law and </w:t>
      </w:r>
      <w:r w:rsidR="00CC4D30" w:rsidRPr="003F5F90">
        <w:rPr>
          <w:rFonts w:ascii="Arial" w:hAnsi="Arial" w:cs="Arial"/>
          <w:szCs w:val="22"/>
          <w:lang w:val="en-GB"/>
        </w:rPr>
        <w:t>Aaron’s blooming staff</w:t>
      </w:r>
      <w:r>
        <w:rPr>
          <w:rFonts w:ascii="Arial" w:hAnsi="Arial" w:cs="Arial"/>
          <w:szCs w:val="22"/>
          <w:lang w:val="en-GB"/>
        </w:rPr>
        <w:t xml:space="preserve"> were added.</w:t>
      </w:r>
      <w:r w:rsidRPr="003F5F90">
        <w:rPr>
          <w:lang w:val="en-GB"/>
        </w:rPr>
        <w:t xml:space="preserve"> </w:t>
      </w:r>
      <w:r w:rsidRPr="003F5F90">
        <w:rPr>
          <w:rFonts w:ascii="Arial" w:hAnsi="Arial" w:cs="Arial"/>
          <w:szCs w:val="22"/>
          <w:lang w:val="en-GB"/>
        </w:rPr>
        <w:t>From its propitiatory or lid God spoke to the people through Moses. It was truly the heart of the spiritual life of all the Lord's people. Its location was in the Holy of Holies, that is, in the most inaccessible part of the Lord's Dwelling Place.</w:t>
      </w:r>
    </w:p>
    <w:p w14:paraId="6BC87C35" w14:textId="7182707E" w:rsidR="00E846BE" w:rsidRPr="00E846BE" w:rsidRDefault="00315D6E" w:rsidP="00E846BE">
      <w:pPr>
        <w:spacing w:after="120"/>
        <w:jc w:val="both"/>
        <w:rPr>
          <w:rFonts w:ascii="Arial" w:hAnsi="Arial" w:cs="Courier New"/>
          <w:i/>
          <w:iCs/>
          <w:color w:val="000000"/>
          <w:szCs w:val="18"/>
        </w:rPr>
      </w:pPr>
      <w:r w:rsidRPr="00315D6E">
        <w:rPr>
          <w:rFonts w:ascii="Arial" w:hAnsi="Arial" w:cs="Courier New"/>
          <w:i/>
          <w:iCs/>
          <w:color w:val="000000"/>
          <w:szCs w:val="18"/>
          <w:lang w:val="en-GB"/>
        </w:rPr>
        <w:t>"You shall make an ark of acacia wood, two and a half cubits long, one and a half cubits wide, and one and a half cubits high.</w:t>
      </w:r>
      <w:r>
        <w:rPr>
          <w:rFonts w:ascii="Arial" w:hAnsi="Arial" w:cs="Courier New"/>
          <w:i/>
          <w:iCs/>
          <w:color w:val="000000"/>
          <w:szCs w:val="18"/>
          <w:lang w:val="en-GB"/>
        </w:rPr>
        <w:t xml:space="preserve"> </w:t>
      </w:r>
      <w:r w:rsidRPr="00315D6E">
        <w:rPr>
          <w:rFonts w:ascii="Arial" w:hAnsi="Arial" w:cs="Courier New"/>
          <w:i/>
          <w:iCs/>
          <w:color w:val="000000"/>
          <w:szCs w:val="18"/>
          <w:lang w:val="en-GB"/>
        </w:rPr>
        <w:t>Plate it inside and outside with pure gold, and put a molding of gold around the top of it.</w:t>
      </w:r>
      <w:r>
        <w:rPr>
          <w:rFonts w:ascii="Arial" w:hAnsi="Arial" w:cs="Courier New"/>
          <w:i/>
          <w:iCs/>
          <w:color w:val="000000"/>
          <w:szCs w:val="18"/>
          <w:lang w:val="en-GB"/>
        </w:rPr>
        <w:t xml:space="preserve"> </w:t>
      </w:r>
      <w:r w:rsidRPr="00315D6E">
        <w:rPr>
          <w:rFonts w:ascii="Arial" w:hAnsi="Arial" w:cs="Courier New"/>
          <w:i/>
          <w:iCs/>
          <w:color w:val="000000"/>
          <w:szCs w:val="18"/>
          <w:lang w:val="en-GB"/>
        </w:rPr>
        <w:t>Cast four gold rings and fasten them on the four supports of the ark, two rings on one side and two on the opposite side.</w:t>
      </w:r>
      <w:r>
        <w:rPr>
          <w:rFonts w:ascii="Arial" w:hAnsi="Arial" w:cs="Courier New"/>
          <w:i/>
          <w:iCs/>
          <w:color w:val="000000"/>
          <w:szCs w:val="18"/>
          <w:lang w:val="en-GB"/>
        </w:rPr>
        <w:t xml:space="preserve"> </w:t>
      </w:r>
      <w:r w:rsidRPr="00315D6E">
        <w:rPr>
          <w:rFonts w:ascii="Arial" w:hAnsi="Arial" w:cs="Courier New"/>
          <w:i/>
          <w:iCs/>
          <w:color w:val="000000"/>
          <w:szCs w:val="18"/>
          <w:lang w:val="en-GB"/>
        </w:rPr>
        <w:t>Then make poles of acacia wood and plate them with gold.</w:t>
      </w:r>
      <w:r>
        <w:rPr>
          <w:rFonts w:ascii="Arial" w:hAnsi="Arial" w:cs="Courier New"/>
          <w:i/>
          <w:iCs/>
          <w:color w:val="000000"/>
          <w:szCs w:val="18"/>
          <w:lang w:val="en-GB"/>
        </w:rPr>
        <w:t xml:space="preserve"> </w:t>
      </w:r>
      <w:r w:rsidRPr="00315D6E">
        <w:rPr>
          <w:rFonts w:ascii="Arial" w:hAnsi="Arial" w:cs="Courier New"/>
          <w:i/>
          <w:iCs/>
          <w:color w:val="000000"/>
          <w:szCs w:val="18"/>
          <w:lang w:val="en-GB"/>
        </w:rPr>
        <w:t>These poles you are to put through the rings on the sides of the ark, for carrying it;</w:t>
      </w:r>
      <w:r>
        <w:rPr>
          <w:rFonts w:ascii="Arial" w:hAnsi="Arial" w:cs="Courier New"/>
          <w:i/>
          <w:iCs/>
          <w:color w:val="000000"/>
          <w:szCs w:val="18"/>
          <w:lang w:val="en-GB"/>
        </w:rPr>
        <w:t xml:space="preserve"> </w:t>
      </w:r>
      <w:r w:rsidRPr="00315D6E">
        <w:rPr>
          <w:rFonts w:ascii="Arial" w:hAnsi="Arial" w:cs="Courier New"/>
          <w:i/>
          <w:iCs/>
          <w:color w:val="000000"/>
          <w:szCs w:val="18"/>
          <w:lang w:val="en-GB"/>
        </w:rPr>
        <w:t>they must remain in the rings of the ark and never be withdrawn.</w:t>
      </w:r>
      <w:r>
        <w:rPr>
          <w:rFonts w:ascii="Arial" w:hAnsi="Arial" w:cs="Courier New"/>
          <w:i/>
          <w:iCs/>
          <w:color w:val="000000"/>
          <w:szCs w:val="18"/>
          <w:lang w:val="en-GB"/>
        </w:rPr>
        <w:t xml:space="preserve"> </w:t>
      </w:r>
      <w:r w:rsidRPr="00315D6E">
        <w:rPr>
          <w:rFonts w:ascii="Arial" w:hAnsi="Arial" w:cs="Courier New"/>
          <w:i/>
          <w:iCs/>
          <w:color w:val="000000"/>
          <w:szCs w:val="18"/>
          <w:lang w:val="en-GB"/>
        </w:rPr>
        <w:t>In the ark you are to put the commandments which I will give you. "You shall then make a propitiatory of pure gold, two cubits and a half long, and one and a half cubits wide. Make two cherubim of beaten gold for the two ends of the propitiatory,</w:t>
      </w:r>
      <w:r>
        <w:rPr>
          <w:rFonts w:ascii="Arial" w:hAnsi="Arial" w:cs="Courier New"/>
          <w:i/>
          <w:iCs/>
          <w:color w:val="000000"/>
          <w:szCs w:val="18"/>
          <w:lang w:val="en-GB"/>
        </w:rPr>
        <w:t xml:space="preserve"> </w:t>
      </w:r>
      <w:r w:rsidRPr="00315D6E">
        <w:rPr>
          <w:rFonts w:ascii="Arial" w:hAnsi="Arial" w:cs="Courier New"/>
          <w:i/>
          <w:iCs/>
          <w:color w:val="000000"/>
          <w:szCs w:val="18"/>
          <w:lang w:val="en-GB"/>
        </w:rPr>
        <w:t>fastening them so that one cherub springs direct from each end.</w:t>
      </w:r>
      <w:r>
        <w:rPr>
          <w:rFonts w:ascii="Arial" w:hAnsi="Arial" w:cs="Courier New"/>
          <w:i/>
          <w:iCs/>
          <w:color w:val="000000"/>
          <w:szCs w:val="18"/>
          <w:lang w:val="en-GB"/>
        </w:rPr>
        <w:t xml:space="preserve"> </w:t>
      </w:r>
      <w:r w:rsidRPr="00315D6E">
        <w:rPr>
          <w:rFonts w:ascii="Arial" w:hAnsi="Arial" w:cs="Courier New"/>
          <w:i/>
          <w:iCs/>
          <w:color w:val="000000"/>
          <w:szCs w:val="18"/>
          <w:lang w:val="en-GB"/>
        </w:rPr>
        <w:t>The cherubim shall have their wings spread out above, covering the propitiatory with them; they shall be turned toward each other, but with their faces looking toward the propitiatory.</w:t>
      </w:r>
      <w:r>
        <w:rPr>
          <w:rFonts w:ascii="Arial" w:hAnsi="Arial" w:cs="Courier New"/>
          <w:i/>
          <w:iCs/>
          <w:color w:val="000000"/>
          <w:szCs w:val="18"/>
          <w:lang w:val="en-GB"/>
        </w:rPr>
        <w:t xml:space="preserve"> </w:t>
      </w:r>
      <w:r w:rsidRPr="00315D6E">
        <w:rPr>
          <w:rFonts w:ascii="Arial" w:hAnsi="Arial" w:cs="Courier New"/>
          <w:i/>
          <w:iCs/>
          <w:color w:val="000000"/>
          <w:szCs w:val="18"/>
          <w:lang w:val="en-GB"/>
        </w:rPr>
        <w:t>This propitiatory you shall then place on top of the ark. In the ark itself you are to put the commandments which I will give you.</w:t>
      </w:r>
      <w:r>
        <w:rPr>
          <w:rFonts w:ascii="Arial" w:hAnsi="Arial" w:cs="Courier New"/>
          <w:i/>
          <w:iCs/>
          <w:color w:val="000000"/>
          <w:szCs w:val="18"/>
          <w:lang w:val="en-GB"/>
        </w:rPr>
        <w:t xml:space="preserve"> </w:t>
      </w:r>
      <w:r w:rsidRPr="00315D6E">
        <w:rPr>
          <w:rFonts w:ascii="Arial" w:hAnsi="Arial" w:cs="Courier New"/>
          <w:i/>
          <w:iCs/>
          <w:color w:val="000000"/>
          <w:szCs w:val="18"/>
          <w:lang w:val="en-GB"/>
        </w:rPr>
        <w:t>There I will meet you and there, from above the propitiatory, between the two cherubim on the ark of the commandments, I will tell you all the commands that I wish you to give the Israelites.</w:t>
      </w:r>
      <w:r>
        <w:rPr>
          <w:rFonts w:ascii="Arial" w:hAnsi="Arial" w:cs="Courier New"/>
          <w:i/>
          <w:iCs/>
          <w:color w:val="000000"/>
          <w:szCs w:val="18"/>
          <w:lang w:val="en-GB"/>
        </w:rPr>
        <w:t xml:space="preserve">” </w:t>
      </w:r>
      <w:r w:rsidR="00E846BE" w:rsidRPr="00E846BE">
        <w:rPr>
          <w:rFonts w:ascii="Arial" w:hAnsi="Arial" w:cs="Courier New"/>
          <w:i/>
          <w:iCs/>
          <w:color w:val="000000"/>
          <w:szCs w:val="18"/>
        </w:rPr>
        <w:t>(E</w:t>
      </w:r>
      <w:r>
        <w:rPr>
          <w:rFonts w:ascii="Arial" w:hAnsi="Arial" w:cs="Courier New"/>
          <w:i/>
          <w:iCs/>
          <w:color w:val="000000"/>
          <w:szCs w:val="18"/>
        </w:rPr>
        <w:t>x</w:t>
      </w:r>
      <w:r w:rsidR="00E846BE" w:rsidRPr="00E846BE">
        <w:rPr>
          <w:rFonts w:ascii="Arial" w:hAnsi="Arial" w:cs="Courier New"/>
          <w:i/>
          <w:iCs/>
          <w:color w:val="000000"/>
          <w:szCs w:val="18"/>
        </w:rPr>
        <w:t xml:space="preserve"> 25,10-22). </w:t>
      </w:r>
    </w:p>
    <w:p w14:paraId="3061FDB5" w14:textId="49F1F970" w:rsidR="00E846BE" w:rsidRPr="009D2CD3" w:rsidRDefault="009D2CD3" w:rsidP="00E846BE">
      <w:pPr>
        <w:spacing w:after="120"/>
        <w:jc w:val="both"/>
        <w:rPr>
          <w:rFonts w:ascii="Arial" w:hAnsi="Arial" w:cs="Arial"/>
          <w:szCs w:val="22"/>
          <w:lang w:val="en-GB"/>
        </w:rPr>
      </w:pPr>
      <w:r w:rsidRPr="009D2CD3">
        <w:rPr>
          <w:rFonts w:ascii="Arial" w:hAnsi="Arial" w:cs="Arial"/>
          <w:szCs w:val="22"/>
          <w:lang w:val="en-GB"/>
        </w:rPr>
        <w:t xml:space="preserve">The Virgin Mary </w:t>
      </w:r>
      <w:r w:rsidR="00C551ED" w:rsidRPr="009D2CD3">
        <w:rPr>
          <w:rFonts w:ascii="Arial" w:hAnsi="Arial" w:cs="Arial"/>
          <w:szCs w:val="22"/>
          <w:lang w:val="en-GB"/>
        </w:rPr>
        <w:t>is</w:t>
      </w:r>
      <w:r w:rsidRPr="009D2CD3">
        <w:rPr>
          <w:rFonts w:ascii="Arial" w:hAnsi="Arial" w:cs="Arial"/>
          <w:szCs w:val="22"/>
          <w:lang w:val="en-GB"/>
        </w:rPr>
        <w:t xml:space="preserve"> defined “</w:t>
      </w:r>
      <w:r w:rsidRPr="00C551ED">
        <w:rPr>
          <w:rFonts w:ascii="Arial" w:hAnsi="Arial" w:cs="Arial"/>
          <w:i/>
          <w:iCs/>
          <w:szCs w:val="22"/>
          <w:lang w:val="en-GB"/>
        </w:rPr>
        <w:t>Ark of Covenant</w:t>
      </w:r>
      <w:r w:rsidRPr="009D2CD3">
        <w:rPr>
          <w:rFonts w:ascii="Arial" w:hAnsi="Arial" w:cs="Arial"/>
          <w:szCs w:val="22"/>
          <w:lang w:val="en-GB"/>
        </w:rPr>
        <w:t>” for G</w:t>
      </w:r>
      <w:r>
        <w:rPr>
          <w:rFonts w:ascii="Arial" w:hAnsi="Arial" w:cs="Arial"/>
          <w:szCs w:val="22"/>
          <w:lang w:val="en-GB"/>
        </w:rPr>
        <w:t xml:space="preserve">od descended in Her, not to speak to the world through the mediation out of Him, though, but to make Himself flesh of her flesh, blood of her blood, and from her flesh and blood, speak to the entire world. Fulfilling the man’s redemption in her flesh and body. Mediation is not out of God, but in God Himself, who takes flesh in the Son in the unity of his Divine Person, namely of the Eternal Word, of the Only Begotten Son of God, made by the Father in eternity. </w:t>
      </w:r>
      <w:r w:rsidRPr="00C551ED">
        <w:rPr>
          <w:rFonts w:ascii="Arial" w:hAnsi="Arial" w:cs="Arial"/>
          <w:i/>
          <w:iCs/>
          <w:szCs w:val="22"/>
          <w:lang w:val="en-GB"/>
        </w:rPr>
        <w:t>New Ark of Covenant</w:t>
      </w:r>
      <w:r>
        <w:rPr>
          <w:rFonts w:ascii="Arial" w:hAnsi="Arial" w:cs="Arial"/>
          <w:szCs w:val="22"/>
          <w:lang w:val="en-GB"/>
        </w:rPr>
        <w:t xml:space="preserve">, the Virgin Mary does not contain the Law as the old covenant contained it. In it, there were two tablets of death, of stone, even if written with the finger of God. Neither does it contain the old manna as memory of the divine providence that has always had piety of his people and comes and nourishes it with </w:t>
      </w:r>
      <w:r w:rsidR="00C551ED">
        <w:rPr>
          <w:rFonts w:ascii="Arial" w:hAnsi="Arial" w:cs="Arial"/>
          <w:szCs w:val="22"/>
          <w:lang w:val="en-GB"/>
        </w:rPr>
        <w:t>several and impossible miracles. Manna is true miracle attesting that nothing is impossible to God.</w:t>
      </w:r>
    </w:p>
    <w:p w14:paraId="7DC2651F" w14:textId="74BBA99C" w:rsidR="00E846BE" w:rsidRPr="00315D6E" w:rsidRDefault="00315D6E" w:rsidP="00315D6E">
      <w:pPr>
        <w:spacing w:after="120"/>
        <w:jc w:val="both"/>
        <w:rPr>
          <w:rFonts w:ascii="Arial" w:hAnsi="Arial" w:cs="Arial"/>
          <w:szCs w:val="22"/>
          <w:lang w:val="en-GB"/>
        </w:rPr>
      </w:pPr>
      <w:r w:rsidRPr="00315D6E">
        <w:rPr>
          <w:rFonts w:ascii="Arial" w:hAnsi="Arial" w:cs="Arial"/>
          <w:szCs w:val="22"/>
          <w:lang w:val="en-GB"/>
        </w:rPr>
        <w:t xml:space="preserve">In Mary the Law of God is living, </w:t>
      </w:r>
      <w:r>
        <w:rPr>
          <w:rFonts w:ascii="Arial" w:hAnsi="Arial" w:cs="Arial"/>
          <w:szCs w:val="22"/>
          <w:lang w:val="en-GB"/>
        </w:rPr>
        <w:t>current</w:t>
      </w:r>
      <w:r w:rsidRPr="00315D6E">
        <w:rPr>
          <w:rFonts w:ascii="Arial" w:hAnsi="Arial" w:cs="Arial"/>
          <w:szCs w:val="22"/>
          <w:lang w:val="en-GB"/>
        </w:rPr>
        <w:t xml:space="preserve">. In </w:t>
      </w:r>
      <w:r>
        <w:rPr>
          <w:rFonts w:ascii="Arial" w:hAnsi="Arial" w:cs="Arial"/>
          <w:szCs w:val="22"/>
          <w:lang w:val="en-GB"/>
        </w:rPr>
        <w:t>H</w:t>
      </w:r>
      <w:r w:rsidRPr="00315D6E">
        <w:rPr>
          <w:rFonts w:ascii="Arial" w:hAnsi="Arial" w:cs="Arial"/>
          <w:szCs w:val="22"/>
          <w:lang w:val="en-GB"/>
        </w:rPr>
        <w:t xml:space="preserve">er, God dwells not with his moral will over his people. He dwells there with a personal, Trinitarian presence and not only with the presence of the Son of the Most High, who became man in her womb. The Holy Spirit descended in </w:t>
      </w:r>
      <w:r>
        <w:rPr>
          <w:rFonts w:ascii="Arial" w:hAnsi="Arial" w:cs="Arial"/>
          <w:szCs w:val="22"/>
          <w:lang w:val="en-GB"/>
        </w:rPr>
        <w:t>H</w:t>
      </w:r>
      <w:r w:rsidRPr="00315D6E">
        <w:rPr>
          <w:rFonts w:ascii="Arial" w:hAnsi="Arial" w:cs="Arial"/>
          <w:szCs w:val="22"/>
          <w:lang w:val="en-GB"/>
        </w:rPr>
        <w:t>er in a stable, lasting, personal manner. With the Holy Spirit, the Father and the Son also descended. In Her they are ‘</w:t>
      </w:r>
      <w:r>
        <w:rPr>
          <w:rFonts w:ascii="Arial" w:hAnsi="Arial" w:cs="Arial"/>
          <w:i/>
          <w:iCs/>
          <w:szCs w:val="22"/>
          <w:lang w:val="en-GB"/>
        </w:rPr>
        <w:t>kept</w:t>
      </w:r>
      <w:r w:rsidRPr="00315D6E">
        <w:rPr>
          <w:rFonts w:ascii="Arial" w:hAnsi="Arial" w:cs="Arial"/>
          <w:i/>
          <w:iCs/>
          <w:szCs w:val="22"/>
          <w:lang w:val="en-GB"/>
        </w:rPr>
        <w:t>’</w:t>
      </w:r>
      <w:r w:rsidRPr="00315D6E">
        <w:rPr>
          <w:rFonts w:ascii="Arial" w:hAnsi="Arial" w:cs="Arial"/>
          <w:szCs w:val="22"/>
          <w:lang w:val="en-GB"/>
        </w:rPr>
        <w:t xml:space="preserve"> for eternity. Never for one moment have the Three Divine Persons abandoned, left this ‘Most Holy Place’ of their living and active presence on our earth. The manna in </w:t>
      </w:r>
      <w:r>
        <w:rPr>
          <w:rFonts w:ascii="Arial" w:hAnsi="Arial" w:cs="Arial"/>
          <w:szCs w:val="22"/>
          <w:lang w:val="en-GB"/>
        </w:rPr>
        <w:t>H</w:t>
      </w:r>
      <w:r w:rsidRPr="00315D6E">
        <w:rPr>
          <w:rFonts w:ascii="Arial" w:hAnsi="Arial" w:cs="Arial"/>
          <w:szCs w:val="22"/>
          <w:lang w:val="en-GB"/>
        </w:rPr>
        <w:t>er is also living. The new manna is not a dead food. It is living food, for it is the Body of her Beloved Son, that same Body that He assumed in her virginal womb, the instant He became flesh. Not only that. In this most holy Ark must also the Mystical Body of Christ Jesus, all His people, His Church</w:t>
      </w:r>
      <w:r>
        <w:rPr>
          <w:rFonts w:ascii="Arial" w:hAnsi="Arial" w:cs="Arial"/>
          <w:szCs w:val="22"/>
          <w:lang w:val="en-GB"/>
        </w:rPr>
        <w:t xml:space="preserve"> be kept</w:t>
      </w:r>
      <w:r w:rsidRPr="00315D6E">
        <w:rPr>
          <w:rFonts w:ascii="Arial" w:hAnsi="Arial" w:cs="Arial"/>
          <w:szCs w:val="22"/>
          <w:lang w:val="en-GB"/>
        </w:rPr>
        <w:t>. This must always have its dwelling in this New Ark, which is the Ark of salvation for all the Christian people. Christ is law and manna for God's people, for the whole world. Christ, in his real and mystical body, must eternally be guarded by this most holy Ark which is his Mother</w:t>
      </w:r>
      <w:r>
        <w:rPr>
          <w:rFonts w:ascii="Arial" w:hAnsi="Arial" w:cs="Arial"/>
          <w:szCs w:val="22"/>
          <w:lang w:val="en-GB"/>
        </w:rPr>
        <w:t xml:space="preserve">. </w:t>
      </w:r>
    </w:p>
    <w:p w14:paraId="4BB4BB41" w14:textId="3A27B1E7" w:rsidR="00702EE4" w:rsidRPr="003F5F90" w:rsidRDefault="00315D6E" w:rsidP="00315D6E">
      <w:pPr>
        <w:spacing w:after="120"/>
        <w:jc w:val="both"/>
        <w:rPr>
          <w:rFonts w:ascii="Arial" w:hAnsi="Arial" w:cs="Arial"/>
          <w:b/>
          <w:lang w:val="en-GB"/>
        </w:rPr>
      </w:pPr>
      <w:r w:rsidRPr="00315D6E">
        <w:rPr>
          <w:rFonts w:ascii="Arial" w:hAnsi="Arial" w:cs="Arial"/>
          <w:szCs w:val="22"/>
          <w:lang w:val="en-GB"/>
        </w:rPr>
        <w:t xml:space="preserve">Today we add: If I am kept in this most holy Ark of the Covenant made between me and the Father, in Christ, through the work of the Holy Spirit, through the mediation of truth, light, grace, holiness of the Lord's Apostles, and in hierarchical communion with them, through the mediation of the whole Church, can I not breathe the holiness that is proper to the Mother of God, and through the holiness of the Mother of God, not breathe the holiness, the truth, the light, the life that is Christ Jesus and in Christ Jesus the charity of the Father and the communion of the Holy Spirit?  If I am </w:t>
      </w:r>
      <w:r w:rsidR="003F5F90">
        <w:rPr>
          <w:rFonts w:ascii="Arial" w:hAnsi="Arial" w:cs="Arial"/>
          <w:szCs w:val="22"/>
          <w:lang w:val="en-GB"/>
        </w:rPr>
        <w:t>kept</w:t>
      </w:r>
      <w:r w:rsidRPr="00315D6E">
        <w:rPr>
          <w:rFonts w:ascii="Arial" w:hAnsi="Arial" w:cs="Arial"/>
          <w:szCs w:val="22"/>
          <w:lang w:val="en-GB"/>
        </w:rPr>
        <w:t xml:space="preserve"> in the heart of the Virgin Mary</w:t>
      </w:r>
      <w:r w:rsidR="003F5F90">
        <w:rPr>
          <w:rFonts w:ascii="Arial" w:hAnsi="Arial" w:cs="Arial"/>
          <w:szCs w:val="22"/>
          <w:lang w:val="en-GB"/>
        </w:rPr>
        <w:t>,</w:t>
      </w:r>
      <w:r w:rsidRPr="00315D6E">
        <w:rPr>
          <w:rFonts w:ascii="Arial" w:hAnsi="Arial" w:cs="Arial"/>
          <w:szCs w:val="22"/>
          <w:lang w:val="en-GB"/>
        </w:rPr>
        <w:t xml:space="preserve"> I must necessarily breathe all of God. But if I breathe all of God, if I feed on his breath of eternal life, can I give forth from my mouth the breath of falsehood, the breath of lies, the breath of deception, the breath of betrayal of the purest truth of Christ, the breath that is the destruction of the whole Church of Christ the Lord? If I emit the breath of Satan from my body I testify that I have left this most holy ark and entered the stinking ark of all falsehood, falsehood, deception which is the heart of Satan. From the breath that the Christian emits from his whole body, if it is the breath and the breath of God, of Christ Jesus, of the Holy Spirit, he is kept in the Ark that is the Virgin Mary. If his breath is Satan's breath, he testifies to the world that he is moved into Satan's heart. Since today the breath of a great many disciples of Jesus is Satan's breath - all the falsehoods they say about Christ, about God the Father, about the Holy Spirit, about the Church, about the Word, about the mysteries of faith reveal this - they testify that they dwell in Satan's heart. Virgin Mary, Mother of the Redemption, keep us too in your Ark and ensure that evil does not consume us. Angels, Saints, help us </w:t>
      </w:r>
      <w:r w:rsidR="003F5F90">
        <w:rPr>
          <w:rFonts w:ascii="Arial" w:hAnsi="Arial" w:cs="Arial"/>
          <w:szCs w:val="22"/>
          <w:lang w:val="en-GB"/>
        </w:rPr>
        <w:t xml:space="preserve">always </w:t>
      </w:r>
      <w:r w:rsidRPr="00315D6E">
        <w:rPr>
          <w:rFonts w:ascii="Arial" w:hAnsi="Arial" w:cs="Arial"/>
          <w:szCs w:val="22"/>
          <w:lang w:val="en-GB"/>
        </w:rPr>
        <w:t>remain in this Ark of truth, light and li</w:t>
      </w:r>
      <w:r>
        <w:rPr>
          <w:rFonts w:ascii="Arial" w:hAnsi="Arial" w:cs="Arial"/>
          <w:szCs w:val="22"/>
          <w:lang w:val="en-GB"/>
        </w:rPr>
        <w:t>fe</w:t>
      </w:r>
      <w:r w:rsidR="00E846BE" w:rsidRPr="00315D6E">
        <w:rPr>
          <w:rFonts w:ascii="Arial" w:hAnsi="Arial" w:cs="Arial"/>
          <w:szCs w:val="22"/>
          <w:lang w:val="en-GB"/>
        </w:rPr>
        <w:t>.</w:t>
      </w:r>
      <w:r>
        <w:rPr>
          <w:rFonts w:ascii="Arial" w:hAnsi="Arial" w:cs="Arial"/>
          <w:szCs w:val="22"/>
          <w:lang w:val="en-GB"/>
        </w:rPr>
        <w:t xml:space="preserve">                                              </w:t>
      </w:r>
      <w:r w:rsidR="00CA3307" w:rsidRPr="003F5F90">
        <w:rPr>
          <w:rFonts w:ascii="Arial" w:hAnsi="Arial" w:cs="Arial"/>
          <w:b/>
          <w:lang w:val="en-GB"/>
        </w:rPr>
        <w:t>2</w:t>
      </w:r>
      <w:r w:rsidR="00E846BE" w:rsidRPr="003F5F90">
        <w:rPr>
          <w:rFonts w:ascii="Arial" w:hAnsi="Arial" w:cs="Arial"/>
          <w:b/>
          <w:lang w:val="en-GB"/>
        </w:rPr>
        <w:t>9</w:t>
      </w:r>
      <w:r w:rsidR="00CA3307" w:rsidRPr="003F5F90">
        <w:rPr>
          <w:rFonts w:ascii="Arial" w:hAnsi="Arial" w:cs="Arial"/>
          <w:b/>
          <w:lang w:val="en-GB"/>
        </w:rPr>
        <w:t xml:space="preserve"> </w:t>
      </w:r>
      <w:r w:rsidR="00AC1042" w:rsidRPr="003F5F90">
        <w:rPr>
          <w:rFonts w:ascii="Arial" w:hAnsi="Arial" w:cs="Arial"/>
          <w:b/>
          <w:lang w:val="en-GB"/>
        </w:rPr>
        <w:t>S</w:t>
      </w:r>
      <w:r w:rsidR="00C551ED" w:rsidRPr="003F5F90">
        <w:rPr>
          <w:rFonts w:ascii="Arial" w:hAnsi="Arial" w:cs="Arial"/>
          <w:b/>
          <w:lang w:val="en-GB"/>
        </w:rPr>
        <w:t>eptember</w:t>
      </w:r>
      <w:r w:rsidR="00AC1042" w:rsidRPr="003F5F90">
        <w:rPr>
          <w:rFonts w:ascii="Arial" w:hAnsi="Arial" w:cs="Arial"/>
          <w:b/>
          <w:lang w:val="en-GB"/>
        </w:rPr>
        <w:t xml:space="preserve"> </w:t>
      </w:r>
      <w:r w:rsidR="00E467BF" w:rsidRPr="003F5F90">
        <w:rPr>
          <w:rFonts w:ascii="Arial" w:hAnsi="Arial" w:cs="Arial"/>
          <w:b/>
          <w:lang w:val="en-GB"/>
        </w:rPr>
        <w:t>202</w:t>
      </w:r>
      <w:r w:rsidR="007B32EE" w:rsidRPr="003F5F90">
        <w:rPr>
          <w:rFonts w:ascii="Arial" w:hAnsi="Arial" w:cs="Arial"/>
          <w:b/>
          <w:lang w:val="en-GB"/>
        </w:rPr>
        <w:t>4</w:t>
      </w:r>
      <w:bookmarkEnd w:id="2"/>
    </w:p>
    <w:sectPr w:rsidR="00702EE4" w:rsidRPr="003F5F90" w:rsidSect="00CE1EBA">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261F"/>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EAB"/>
    <w:rsid w:val="0031271A"/>
    <w:rsid w:val="00312D18"/>
    <w:rsid w:val="003144DC"/>
    <w:rsid w:val="003157DB"/>
    <w:rsid w:val="00315D6E"/>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5F90"/>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2CD3"/>
    <w:rsid w:val="009D4E0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74B7"/>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51ED"/>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3307"/>
    <w:rsid w:val="00CA42C7"/>
    <w:rsid w:val="00CA653A"/>
    <w:rsid w:val="00CA71F4"/>
    <w:rsid w:val="00CB34D1"/>
    <w:rsid w:val="00CB4602"/>
    <w:rsid w:val="00CB4A31"/>
    <w:rsid w:val="00CB6834"/>
    <w:rsid w:val="00CB723D"/>
    <w:rsid w:val="00CC4D30"/>
    <w:rsid w:val="00CD01A7"/>
    <w:rsid w:val="00CD0B6E"/>
    <w:rsid w:val="00CD1C76"/>
    <w:rsid w:val="00CD1FE9"/>
    <w:rsid w:val="00CD2F02"/>
    <w:rsid w:val="00CD3485"/>
    <w:rsid w:val="00CD3813"/>
    <w:rsid w:val="00CD4B08"/>
    <w:rsid w:val="00CD5422"/>
    <w:rsid w:val="00CD6D8F"/>
    <w:rsid w:val="00CD7C61"/>
    <w:rsid w:val="00CE0BB2"/>
    <w:rsid w:val="00CE1EBA"/>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4492"/>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6BE"/>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E846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E846BE"/>
    <w:rPr>
      <w:rFonts w:asciiTheme="majorHAnsi" w:eastAsiaTheme="majorEastAsia" w:hAnsiTheme="majorHAnsi" w:cstheme="majorBidi"/>
      <w:color w:val="365F91" w:themeColor="accent1" w:themeShade="BF"/>
      <w:sz w:val="26"/>
      <w:szCs w:val="26"/>
    </w:rPr>
  </w:style>
  <w:style w:type="character" w:styleId="Collegamentoipertestuale">
    <w:name w:val="Hyperlink"/>
    <w:basedOn w:val="Carpredefinitoparagrafo"/>
    <w:unhideWhenUsed/>
    <w:rsid w:val="00315D6E"/>
    <w:rPr>
      <w:color w:val="0000FF" w:themeColor="hyperlink"/>
      <w:u w:val="single"/>
    </w:rPr>
  </w:style>
  <w:style w:type="character" w:styleId="Menzionenonrisolta">
    <w:name w:val="Unresolved Mention"/>
    <w:basedOn w:val="Carpredefinitoparagrafo"/>
    <w:uiPriority w:val="99"/>
    <w:semiHidden/>
    <w:unhideWhenUsed/>
    <w:rsid w:val="00315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1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889</Words>
  <Characters>5072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11</cp:revision>
  <cp:lastPrinted>2010-11-10T17:24:00Z</cp:lastPrinted>
  <dcterms:created xsi:type="dcterms:W3CDTF">2024-05-30T16:41:00Z</dcterms:created>
  <dcterms:modified xsi:type="dcterms:W3CDTF">2024-09-25T07:24:00Z</dcterms:modified>
</cp:coreProperties>
</file>